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4" w:rsidRDefault="00FB6DF4" w:rsidP="00222BC6">
      <w:pPr>
        <w:rPr>
          <w:b/>
          <w:sz w:val="20"/>
          <w:szCs w:val="20"/>
        </w:rPr>
      </w:pPr>
    </w:p>
    <w:p w:rsidR="00C23B1E" w:rsidRDefault="005D7EA8" w:rsidP="00222BC6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DD2C35" w:rsidRPr="001B676A">
        <w:rPr>
          <w:b/>
          <w:sz w:val="20"/>
          <w:szCs w:val="20"/>
        </w:rPr>
        <w:t>ame</w:t>
      </w:r>
      <w:r w:rsidR="00C23B1E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713083396"/>
          <w:placeholder>
            <w:docPart w:val="158D248CD7E04A22A400AA770DA89D16"/>
          </w:placeholder>
        </w:sdtPr>
        <w:sdtEndPr/>
        <w:sdtContent>
          <w:r w:rsidR="00BC65AE">
            <w:rPr>
              <w:b/>
              <w:sz w:val="20"/>
              <w:szCs w:val="20"/>
            </w:rPr>
            <w:t xml:space="preserve"> </w:t>
          </w:r>
        </w:sdtContent>
      </w:sdt>
    </w:p>
    <w:p w:rsidR="005D7EA8" w:rsidRDefault="005D7EA8" w:rsidP="00222BC6">
      <w:pPr>
        <w:rPr>
          <w:b/>
          <w:sz w:val="20"/>
          <w:szCs w:val="20"/>
        </w:rPr>
      </w:pPr>
    </w:p>
    <w:p w:rsidR="00DD2C35" w:rsidRPr="001B676A" w:rsidRDefault="00DD2C35" w:rsidP="00A36839">
      <w:pPr>
        <w:tabs>
          <w:tab w:val="left" w:pos="6525"/>
        </w:tabs>
        <w:rPr>
          <w:b/>
          <w:sz w:val="20"/>
          <w:szCs w:val="20"/>
        </w:rPr>
      </w:pPr>
      <w:r w:rsidRPr="001B676A">
        <w:rPr>
          <w:b/>
          <w:sz w:val="20"/>
          <w:szCs w:val="20"/>
        </w:rPr>
        <w:t>Social Security</w:t>
      </w:r>
      <w:r w:rsidR="00EF015E" w:rsidRPr="001B676A">
        <w:rPr>
          <w:b/>
          <w:sz w:val="20"/>
          <w:szCs w:val="20"/>
        </w:rPr>
        <w:t>/ID</w:t>
      </w:r>
      <w:r w:rsidRPr="001B676A">
        <w:rPr>
          <w:b/>
          <w:sz w:val="20"/>
          <w:szCs w:val="20"/>
        </w:rPr>
        <w:t xml:space="preserve"> number</w:t>
      </w:r>
      <w:r w:rsidR="00C23B1E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644484909"/>
          <w:placeholder>
            <w:docPart w:val="3C0448ADDBDF4DCD94472853EB0188BC"/>
          </w:placeholder>
          <w:showingPlcHdr/>
        </w:sdtPr>
        <w:sdtEndPr/>
        <w:sdtContent>
          <w:r w:rsidR="00094497">
            <w:rPr>
              <w:b/>
              <w:sz w:val="20"/>
              <w:szCs w:val="20"/>
            </w:rPr>
            <w:t xml:space="preserve">        </w:t>
          </w:r>
        </w:sdtContent>
      </w:sdt>
      <w:r w:rsidR="00A36839">
        <w:rPr>
          <w:b/>
          <w:sz w:val="20"/>
          <w:szCs w:val="20"/>
        </w:rPr>
        <w:tab/>
      </w:r>
    </w:p>
    <w:p w:rsidR="005D7EA8" w:rsidRDefault="005D7EA8" w:rsidP="00222BC6">
      <w:pPr>
        <w:rPr>
          <w:b/>
          <w:sz w:val="20"/>
          <w:szCs w:val="20"/>
        </w:rPr>
      </w:pPr>
    </w:p>
    <w:p w:rsidR="00DD2C35" w:rsidRPr="001B676A" w:rsidRDefault="004F7AAD" w:rsidP="00222B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</w:t>
      </w:r>
      <w:r w:rsidR="00DD2C35" w:rsidRPr="001B676A">
        <w:rPr>
          <w:b/>
          <w:sz w:val="20"/>
          <w:szCs w:val="20"/>
        </w:rPr>
        <w:t>Nursing Facility</w:t>
      </w:r>
      <w:r w:rsidR="00C23B1E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186828356"/>
          <w:placeholder>
            <w:docPart w:val="C00E6EC28DB44355BE02AAA206AFCE09"/>
          </w:placeholder>
          <w:showingPlcHdr/>
        </w:sdtPr>
        <w:sdtEndPr/>
        <w:sdtContent>
          <w:bookmarkStart w:id="0" w:name="_GoBack"/>
          <w:r w:rsidR="00BC65AE">
            <w:rPr>
              <w:b/>
              <w:sz w:val="20"/>
              <w:szCs w:val="20"/>
            </w:rPr>
            <w:t xml:space="preserve">     </w:t>
          </w:r>
          <w:bookmarkEnd w:id="0"/>
        </w:sdtContent>
      </w:sdt>
    </w:p>
    <w:p w:rsidR="005D7EA8" w:rsidRDefault="005D7EA8" w:rsidP="000E7FA6">
      <w:pPr>
        <w:rPr>
          <w:b/>
          <w:sz w:val="20"/>
          <w:szCs w:val="20"/>
        </w:rPr>
      </w:pPr>
    </w:p>
    <w:p w:rsidR="00DD2C35" w:rsidRDefault="00DD2C35" w:rsidP="000E7FA6">
      <w:pPr>
        <w:rPr>
          <w:b/>
          <w:sz w:val="20"/>
          <w:szCs w:val="20"/>
        </w:rPr>
      </w:pPr>
      <w:r w:rsidRPr="00EF015E">
        <w:rPr>
          <w:b/>
          <w:sz w:val="20"/>
          <w:szCs w:val="20"/>
        </w:rPr>
        <w:t>Admission Date</w:t>
      </w:r>
      <w:r w:rsidR="00C23B1E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021749519"/>
          <w:placeholder>
            <w:docPart w:val="8462F02451E04311B789BB69635112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4497">
            <w:rPr>
              <w:b/>
              <w:sz w:val="20"/>
              <w:szCs w:val="20"/>
            </w:rPr>
            <w:t xml:space="preserve">    </w:t>
          </w:r>
        </w:sdtContent>
      </w:sdt>
      <w:r w:rsidR="00C23B1E">
        <w:rPr>
          <w:b/>
          <w:sz w:val="20"/>
          <w:szCs w:val="20"/>
        </w:rPr>
        <w:t xml:space="preserve"> </w:t>
      </w:r>
      <w:r w:rsidR="00AD3A01">
        <w:rPr>
          <w:b/>
          <w:sz w:val="20"/>
          <w:szCs w:val="20"/>
        </w:rPr>
        <w:t xml:space="preserve"> Date</w:t>
      </w:r>
      <w:r w:rsidR="00EF015E" w:rsidRPr="00EF015E">
        <w:rPr>
          <w:b/>
          <w:sz w:val="20"/>
          <w:szCs w:val="20"/>
        </w:rPr>
        <w:t xml:space="preserve"> Specialized Services Initiated</w:t>
      </w:r>
      <w:r w:rsidR="00094497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512185317"/>
          <w:placeholder>
            <w:docPart w:val="A1C792E8CA0F4195B555CD8686997861"/>
          </w:placeholder>
          <w:showingPlcHdr/>
        </w:sdtPr>
        <w:sdtEndPr/>
        <w:sdtContent>
          <w:r w:rsidR="00094497">
            <w:rPr>
              <w:b/>
              <w:sz w:val="20"/>
              <w:szCs w:val="20"/>
            </w:rPr>
            <w:t xml:space="preserve">     </w:t>
          </w:r>
        </w:sdtContent>
      </w:sdt>
      <w:r w:rsidR="00094497">
        <w:rPr>
          <w:b/>
          <w:sz w:val="20"/>
          <w:szCs w:val="20"/>
        </w:rPr>
        <w:t xml:space="preserve">          </w:t>
      </w:r>
    </w:p>
    <w:p w:rsidR="00FB6DF4" w:rsidRPr="00A36839" w:rsidRDefault="00FB6DF4" w:rsidP="000E7FA6">
      <w:pPr>
        <w:rPr>
          <w:b/>
          <w:sz w:val="20"/>
          <w:szCs w:val="20"/>
          <w:u w:val="single"/>
        </w:rPr>
      </w:pPr>
    </w:p>
    <w:p w:rsidR="004F7AAD" w:rsidRPr="00FB6DF4" w:rsidRDefault="004F7AAD" w:rsidP="004F7AAD">
      <w:pPr>
        <w:jc w:val="center"/>
        <w:rPr>
          <w:rFonts w:ascii="Constantia" w:hAnsi="Constantia"/>
          <w:b/>
          <w:sz w:val="18"/>
          <w:szCs w:val="18"/>
        </w:rPr>
      </w:pPr>
      <w:r w:rsidRPr="00FB6DF4">
        <w:rPr>
          <w:rFonts w:ascii="Constantia" w:hAnsi="Constantia"/>
          <w:b/>
          <w:sz w:val="18"/>
          <w:szCs w:val="18"/>
        </w:rPr>
        <w:t>(</w:t>
      </w:r>
      <w:r w:rsidR="001F26AF" w:rsidRPr="00FB6DF4">
        <w:rPr>
          <w:rFonts w:ascii="Constantia" w:hAnsi="Constantia"/>
          <w:b/>
          <w:sz w:val="18"/>
          <w:szCs w:val="18"/>
        </w:rPr>
        <w:t>Initial</w:t>
      </w:r>
      <w:r w:rsidRPr="00FB6DF4">
        <w:rPr>
          <w:rFonts w:ascii="Constantia" w:hAnsi="Constantia"/>
          <w:b/>
          <w:sz w:val="18"/>
          <w:szCs w:val="18"/>
        </w:rPr>
        <w:t xml:space="preserve"> admission and specialized services date may have</w:t>
      </w:r>
      <w:r w:rsidR="00843B07" w:rsidRPr="00FB6DF4">
        <w:rPr>
          <w:rFonts w:ascii="Constantia" w:hAnsi="Constantia"/>
          <w:b/>
          <w:sz w:val="18"/>
          <w:szCs w:val="18"/>
        </w:rPr>
        <w:t xml:space="preserve"> been</w:t>
      </w:r>
      <w:r w:rsidRPr="00FB6DF4">
        <w:rPr>
          <w:rFonts w:ascii="Constantia" w:hAnsi="Constantia"/>
          <w:b/>
          <w:sz w:val="18"/>
          <w:szCs w:val="18"/>
        </w:rPr>
        <w:t xml:space="preserve"> in </w:t>
      </w:r>
      <w:r w:rsidR="00094497" w:rsidRPr="00FB6DF4">
        <w:rPr>
          <w:rFonts w:ascii="Constantia" w:hAnsi="Constantia"/>
          <w:b/>
          <w:sz w:val="18"/>
          <w:szCs w:val="18"/>
        </w:rPr>
        <w:t xml:space="preserve">a </w:t>
      </w:r>
      <w:r w:rsidRPr="00FB6DF4">
        <w:rPr>
          <w:rFonts w:ascii="Constantia" w:hAnsi="Constantia"/>
          <w:b/>
          <w:sz w:val="18"/>
          <w:szCs w:val="18"/>
        </w:rPr>
        <w:t xml:space="preserve">previous </w:t>
      </w:r>
      <w:r w:rsidR="00FB6DF4" w:rsidRPr="00FB6DF4">
        <w:rPr>
          <w:rFonts w:ascii="Constantia" w:hAnsi="Constantia"/>
          <w:b/>
          <w:sz w:val="18"/>
          <w:szCs w:val="18"/>
        </w:rPr>
        <w:t>facility</w:t>
      </w:r>
      <w:r w:rsidRPr="00FB6DF4">
        <w:rPr>
          <w:rFonts w:ascii="Constantia" w:hAnsi="Constantia"/>
          <w:b/>
          <w:sz w:val="18"/>
          <w:szCs w:val="18"/>
        </w:rPr>
        <w:t xml:space="preserve">) </w:t>
      </w:r>
    </w:p>
    <w:p w:rsidR="00AD3A01" w:rsidRDefault="00DD2C35" w:rsidP="00FB6DF4">
      <w:pPr>
        <w:pStyle w:val="Heading3"/>
        <w:jc w:val="both"/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As required by</w:t>
      </w:r>
      <w:r w:rsidR="00CD34FA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CD34FA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>42</w:t>
      </w:r>
      <w:r w:rsidR="00535220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C</w:t>
      </w:r>
      <w:r w:rsidR="003D4C3F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>FR</w:t>
      </w:r>
      <w:r w:rsidR="00CD34FA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s</w:t>
      </w:r>
      <w:r w:rsidR="00FA4B06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ubsection 183, </w:t>
      </w:r>
      <w:r w:rsidR="003D4C3F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and </w:t>
      </w:r>
      <w:r w:rsidR="00FA4B06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D4C3F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>907</w:t>
      </w:r>
      <w:r w:rsidR="00CD34FA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D4C3F" w:rsidRPr="00843B07">
        <w:rPr>
          <w:rStyle w:val="Emphasis"/>
          <w:rFonts w:ascii="Arial" w:hAnsi="Arial" w:cs="Arial"/>
          <w:i w:val="0"/>
          <w:color w:val="auto"/>
          <w:sz w:val="20"/>
          <w:szCs w:val="20"/>
        </w:rPr>
        <w:t>KAR 1:755</w:t>
      </w:r>
      <w:r w:rsidR="00CD34FA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,</w:t>
      </w:r>
      <w:r w:rsidR="00544CF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PASRR evaluations </w:t>
      </w:r>
      <w:r w:rsidR="00D975A0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ensure 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p</w:t>
      </w:r>
      <w:r w:rsidR="00C71E7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ersons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with</w:t>
      </w:r>
      <w:r w:rsidR="002932E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D975A0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Mental Illness,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3D4C3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6434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I</w:t>
      </w:r>
      <w:r w:rsidR="003D4C3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ntellectual</w:t>
      </w:r>
      <w:r w:rsidR="00535220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3D4C3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disabilities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,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or Related Conditions,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who meet Kentucky Medicaid’s criteria for nursing facility services, </w:t>
      </w:r>
      <w:r w:rsidR="006434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will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receiv</w:t>
      </w:r>
      <w:r w:rsidR="006434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e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those supports</w:t>
      </w:r>
      <w:r w:rsidR="00D975A0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in the leas</w:t>
      </w:r>
      <w:r w:rsidR="004157C9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t restrictive setting. It also identifies when specialized services are indicated.</w:t>
      </w:r>
      <w:r w:rsidR="007F2867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Specialized services for mental illness</w:t>
      </w:r>
      <w:r w:rsidR="006434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requires the level of intensity provided in 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an in-patient</w:t>
      </w:r>
      <w:r w:rsidR="006434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psychiatric hospital, and are not available in a nursing facility.</w:t>
      </w:r>
    </w:p>
    <w:p w:rsidR="000E7FA6" w:rsidRPr="004F7AAD" w:rsidRDefault="001B676A" w:rsidP="00544CFF">
      <w:pPr>
        <w:pStyle w:val="Heading3"/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Any </w:t>
      </w:r>
      <w:r w:rsidR="00F35848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Individuals </w:t>
      </w:r>
      <w:r w:rsidR="001F26AF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in nursing facilities</w:t>
      </w:r>
      <w:r w:rsidR="001F26AF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, </w:t>
      </w:r>
      <w:r w:rsidR="001F26AF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who</w:t>
      </w:r>
      <w:r w:rsidR="00DB5AAC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no longer </w:t>
      </w:r>
      <w:r w:rsidR="001F26AF">
        <w:rPr>
          <w:rStyle w:val="Emphasis"/>
          <w:rFonts w:ascii="Arial" w:hAnsi="Arial" w:cs="Arial"/>
          <w:i w:val="0"/>
          <w:color w:val="auto"/>
          <w:sz w:val="20"/>
          <w:szCs w:val="20"/>
        </w:rPr>
        <w:t>require</w:t>
      </w:r>
      <w:r w:rsidR="00DB5AAC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Nursing Facility Level of </w:t>
      </w:r>
      <w:r w:rsidR="00692FCC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C</w:t>
      </w:r>
      <w:r w:rsidR="00DB5AAC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are,</w:t>
      </w:r>
      <w:r w:rsidR="00787C4E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DB5AAC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must be discharged</w:t>
      </w:r>
      <w:r w:rsidR="001F26AF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,</w:t>
      </w:r>
      <w:r w:rsidR="001F26AF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F26AF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unless</w:t>
      </w:r>
      <w:r w:rsidR="008F6D1E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th</w:t>
      </w:r>
      <w:r w:rsidR="00F1132E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at</w:t>
      </w:r>
      <w:r w:rsidR="008F6D1E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individual</w:t>
      </w:r>
      <w:r w:rsidR="00AD3A01">
        <w:rPr>
          <w:rStyle w:val="Emphasis"/>
          <w:rFonts w:ascii="Arial" w:hAnsi="Arial" w:cs="Arial"/>
          <w:i w:val="0"/>
          <w:color w:val="auto"/>
          <w:sz w:val="20"/>
          <w:szCs w:val="20"/>
        </w:rPr>
        <w:t xml:space="preserve"> meets all of the following criteria</w:t>
      </w:r>
      <w:r w:rsidR="00B54D5C" w:rsidRPr="004F7AAD">
        <w:rPr>
          <w:rStyle w:val="Emphasis"/>
          <w:rFonts w:ascii="Arial" w:hAnsi="Arial" w:cs="Arial"/>
          <w:i w:val="0"/>
          <w:color w:val="auto"/>
          <w:sz w:val="20"/>
          <w:szCs w:val="20"/>
        </w:rPr>
        <w:t>:</w:t>
      </w:r>
    </w:p>
    <w:p w:rsidR="000E7FA6" w:rsidRPr="004F7AAD" w:rsidRDefault="00AD3A01" w:rsidP="000E7FA6">
      <w:pPr>
        <w:pStyle w:val="Heading3"/>
        <w:numPr>
          <w:ilvl w:val="0"/>
          <w:numId w:val="1"/>
        </w:numPr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Has </w:t>
      </w:r>
      <w:r w:rsidR="008F6D1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an 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I</w:t>
      </w:r>
      <w:r w:rsidR="008F6D1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ntellectual 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D</w:t>
      </w:r>
      <w:r w:rsidR="008F6D1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isability,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or Related Condition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;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:rsidR="000E7FA6" w:rsidRPr="004F7AAD" w:rsidRDefault="008F6D1E" w:rsidP="000E7FA6">
      <w:pPr>
        <w:pStyle w:val="Heading3"/>
        <w:numPr>
          <w:ilvl w:val="0"/>
          <w:numId w:val="1"/>
        </w:numPr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D3A01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Has 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resided</w:t>
      </w:r>
      <w:r w:rsidR="00787C4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in a nursing </w:t>
      </w:r>
      <w:r w:rsidR="001F26A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facility for</w:t>
      </w:r>
      <w:r w:rsidR="00DB5AA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at least thirty (30)</w:t>
      </w:r>
      <w:r w:rsidR="006434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consecutive months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;</w:t>
      </w:r>
      <w:r w:rsidR="000E7F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and</w:t>
      </w:r>
    </w:p>
    <w:p w:rsidR="000E7FA6" w:rsidRPr="004F7AAD" w:rsidRDefault="00DB5AAC" w:rsidP="000E7FA6">
      <w:pPr>
        <w:pStyle w:val="Heading3"/>
        <w:numPr>
          <w:ilvl w:val="0"/>
          <w:numId w:val="1"/>
        </w:numPr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D3A01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Receive</w:t>
      </w:r>
      <w:r w:rsidR="00843B07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d</w:t>
      </w:r>
      <w:r w:rsidR="001F26AF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,</w:t>
      </w:r>
      <w:r w:rsidR="00AD3A01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and 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continues to require specialized services.</w:t>
      </w:r>
    </w:p>
    <w:p w:rsidR="00FA4B06" w:rsidRPr="004F7AAD" w:rsidRDefault="008F6D1E" w:rsidP="00FB6DF4">
      <w:pPr>
        <w:pStyle w:val="Heading3"/>
        <w:jc w:val="both"/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Short term absences from the facility for hospitalizations,</w:t>
      </w:r>
      <w:r w:rsidR="000E7FA6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leave</w:t>
      </w:r>
      <w:r w:rsidR="00AD3A01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s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, or treatments</w:t>
      </w:r>
      <w:r w:rsidR="00F1132E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,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are included in the </w:t>
      </w:r>
      <w:r w:rsidR="001F26A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30-month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1F26A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period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:rsidR="00B323F1" w:rsidRDefault="00692FCC" w:rsidP="00FB6DF4">
      <w:pPr>
        <w:pStyle w:val="Heading3"/>
        <w:jc w:val="both"/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CF4FA5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individual,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who meets this </w:t>
      </w:r>
      <w:r w:rsidR="001F26A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30-month</w:t>
      </w:r>
      <w:r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exemption,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ha</w:t>
      </w:r>
      <w:r w:rsidR="00843B07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s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the option to</w:t>
      </w:r>
      <w:r w:rsidR="0072005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remain in the nursing facility for as long as </w:t>
      </w:r>
      <w:r w:rsidR="00CF4FA5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the specialized</w:t>
      </w:r>
      <w:r w:rsidR="0072005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services are needed, or they can choose 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to receive their services in </w:t>
      </w:r>
      <w:r w:rsidR="00A232C7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an alternative placement</w:t>
      </w:r>
      <w:r w:rsidR="00843B07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.  If an alternative placement is selected, the individual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can remain in the facility until the alternative </w:t>
      </w:r>
      <w:r w:rsidR="001F26AF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>placement is</w:t>
      </w:r>
      <w:r w:rsidR="00B54D5C" w:rsidRPr="004F7AAD">
        <w:rPr>
          <w:rStyle w:val="Emphasis"/>
          <w:rFonts w:ascii="Arial" w:hAnsi="Arial" w:cs="Arial"/>
          <w:b w:val="0"/>
          <w:i w:val="0"/>
          <w:color w:val="auto"/>
          <w:sz w:val="20"/>
          <w:szCs w:val="20"/>
        </w:rPr>
        <w:t xml:space="preserve"> obtained. </w:t>
      </w:r>
    </w:p>
    <w:p w:rsidR="00C23B1E" w:rsidRPr="00C23B1E" w:rsidRDefault="00C23B1E" w:rsidP="00FB6DF4">
      <w:pPr>
        <w:jc w:val="both"/>
      </w:pPr>
    </w:p>
    <w:p w:rsidR="00F919A8" w:rsidRDefault="00DD2C35" w:rsidP="00FB6DF4">
      <w:pPr>
        <w:pStyle w:val="Default"/>
        <w:jc w:val="both"/>
        <w:rPr>
          <w:sz w:val="22"/>
          <w:szCs w:val="22"/>
        </w:rPr>
      </w:pPr>
      <w:r w:rsidRPr="004F7AAD">
        <w:rPr>
          <w:sz w:val="20"/>
          <w:szCs w:val="20"/>
        </w:rPr>
        <w:t xml:space="preserve">I understand that as a long-term resident of a nursing facility, I have the option of staying and receiving services in the facility, or leaving and receiving specialized services (active treatment) in </w:t>
      </w:r>
      <w:r w:rsidR="00A232C7" w:rsidRPr="004F7AAD">
        <w:rPr>
          <w:sz w:val="20"/>
          <w:szCs w:val="20"/>
        </w:rPr>
        <w:t>an alternative setting.</w:t>
      </w:r>
      <w:r w:rsidRPr="004F7AAD">
        <w:rPr>
          <w:sz w:val="20"/>
          <w:szCs w:val="20"/>
        </w:rPr>
        <w:t xml:space="preserve"> The</w:t>
      </w:r>
      <w:r w:rsidR="00D66279" w:rsidRPr="004F7AAD">
        <w:rPr>
          <w:sz w:val="20"/>
          <w:szCs w:val="20"/>
        </w:rPr>
        <w:t xml:space="preserve"> need for</w:t>
      </w:r>
      <w:r w:rsidRPr="004F7AAD">
        <w:rPr>
          <w:sz w:val="20"/>
          <w:szCs w:val="20"/>
        </w:rPr>
        <w:t xml:space="preserve"> specialized services</w:t>
      </w:r>
      <w:r w:rsidR="00D66279" w:rsidRPr="004F7AAD">
        <w:rPr>
          <w:sz w:val="20"/>
          <w:szCs w:val="20"/>
        </w:rPr>
        <w:t xml:space="preserve"> </w:t>
      </w:r>
      <w:r w:rsidRPr="004F7AAD">
        <w:rPr>
          <w:sz w:val="20"/>
          <w:szCs w:val="20"/>
        </w:rPr>
        <w:t>ha</w:t>
      </w:r>
      <w:r w:rsidR="00D66279" w:rsidRPr="004F7AAD">
        <w:rPr>
          <w:sz w:val="20"/>
          <w:szCs w:val="20"/>
        </w:rPr>
        <w:t>s</w:t>
      </w:r>
      <w:r w:rsidRPr="004F7AAD">
        <w:rPr>
          <w:sz w:val="20"/>
          <w:szCs w:val="20"/>
        </w:rPr>
        <w:t xml:space="preserve"> been identified through the PASRR process</w:t>
      </w:r>
      <w:r w:rsidR="00D66279" w:rsidRPr="004F7AAD">
        <w:rPr>
          <w:sz w:val="20"/>
          <w:szCs w:val="20"/>
        </w:rPr>
        <w:t>,</w:t>
      </w:r>
      <w:r w:rsidRPr="004F7AAD">
        <w:rPr>
          <w:sz w:val="20"/>
          <w:szCs w:val="20"/>
        </w:rPr>
        <w:t xml:space="preserve"> and </w:t>
      </w:r>
      <w:r w:rsidR="001F26AF" w:rsidRPr="004F7AAD">
        <w:rPr>
          <w:sz w:val="20"/>
          <w:szCs w:val="20"/>
        </w:rPr>
        <w:t>staff from the CMHC has</w:t>
      </w:r>
      <w:r w:rsidRPr="004F7AAD">
        <w:rPr>
          <w:sz w:val="20"/>
          <w:szCs w:val="20"/>
        </w:rPr>
        <w:t xml:space="preserve"> provided me with an explanation of my placement options</w:t>
      </w:r>
      <w:r w:rsidR="00D66279" w:rsidRPr="004F7AAD">
        <w:rPr>
          <w:sz w:val="20"/>
          <w:szCs w:val="20"/>
        </w:rPr>
        <w:t>.</w:t>
      </w:r>
      <w:r w:rsidRPr="00544CFF">
        <w:rPr>
          <w:sz w:val="22"/>
          <w:szCs w:val="22"/>
        </w:rPr>
        <w:t xml:space="preserve"> </w:t>
      </w:r>
    </w:p>
    <w:p w:rsidR="00FB6DF4" w:rsidRDefault="00FB6DF4" w:rsidP="00FB6DF4">
      <w:pPr>
        <w:pStyle w:val="Default"/>
        <w:jc w:val="both"/>
        <w:rPr>
          <w:sz w:val="22"/>
          <w:szCs w:val="22"/>
        </w:rPr>
      </w:pPr>
    </w:p>
    <w:p w:rsidR="00D66279" w:rsidRPr="004F7AAD" w:rsidRDefault="00544CFF" w:rsidP="00544CFF">
      <w:pPr>
        <w:pStyle w:val="Default"/>
        <w:rPr>
          <w:b/>
          <w:sz w:val="20"/>
          <w:szCs w:val="20"/>
        </w:rPr>
      </w:pPr>
      <w:r w:rsidRPr="004F7AAD">
        <w:rPr>
          <w:b/>
          <w:sz w:val="20"/>
          <w:szCs w:val="20"/>
        </w:rPr>
        <w:t>I meet the 30 month exemption per PASRR protocols</w:t>
      </w:r>
      <w:r w:rsidR="00A43EB0" w:rsidRPr="004F7AAD">
        <w:rPr>
          <w:b/>
          <w:sz w:val="20"/>
          <w:szCs w:val="20"/>
        </w:rPr>
        <w:t>,</w:t>
      </w:r>
      <w:r w:rsidRPr="004F7AAD">
        <w:rPr>
          <w:b/>
          <w:sz w:val="20"/>
          <w:szCs w:val="20"/>
        </w:rPr>
        <w:t xml:space="preserve"> and choose:</w:t>
      </w:r>
      <w:r w:rsidR="00D66279" w:rsidRPr="004F7AAD">
        <w:rPr>
          <w:b/>
          <w:sz w:val="20"/>
          <w:szCs w:val="20"/>
        </w:rPr>
        <w:t xml:space="preserve">  </w:t>
      </w:r>
    </w:p>
    <w:p w:rsidR="00D66279" w:rsidRPr="004F7AAD" w:rsidRDefault="00D66279" w:rsidP="00544CFF">
      <w:pPr>
        <w:pStyle w:val="Default"/>
        <w:rPr>
          <w:b/>
          <w:sz w:val="20"/>
          <w:szCs w:val="20"/>
        </w:rPr>
      </w:pPr>
    </w:p>
    <w:p w:rsidR="00DD2C35" w:rsidRPr="004F7AAD" w:rsidRDefault="00C23B1E" w:rsidP="00544CF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12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T</w:t>
      </w:r>
      <w:r w:rsidR="00DD2C35" w:rsidRPr="004F7AAD">
        <w:rPr>
          <w:b/>
          <w:sz w:val="20"/>
          <w:szCs w:val="20"/>
        </w:rPr>
        <w:t xml:space="preserve">o remain in the nursing facility </w:t>
      </w:r>
      <w:r w:rsidR="00A43EB0" w:rsidRPr="004F7AAD">
        <w:rPr>
          <w:b/>
          <w:sz w:val="20"/>
          <w:szCs w:val="20"/>
        </w:rPr>
        <w:t>while receiving specialized</w:t>
      </w:r>
      <w:r w:rsidR="00DD2C35" w:rsidRPr="004F7AAD">
        <w:rPr>
          <w:b/>
          <w:sz w:val="20"/>
          <w:szCs w:val="20"/>
        </w:rPr>
        <w:t xml:space="preserve"> services</w:t>
      </w:r>
      <w:r w:rsidR="00CF4FA5" w:rsidRPr="004F7AAD">
        <w:rPr>
          <w:b/>
          <w:sz w:val="20"/>
          <w:szCs w:val="20"/>
        </w:rPr>
        <w:t>;</w:t>
      </w:r>
      <w:r w:rsidR="00DD2C35" w:rsidRPr="004F7AAD">
        <w:rPr>
          <w:b/>
          <w:sz w:val="20"/>
          <w:szCs w:val="20"/>
        </w:rPr>
        <w:t xml:space="preserve"> </w:t>
      </w:r>
    </w:p>
    <w:p w:rsidR="00D66279" w:rsidRPr="004F7AAD" w:rsidRDefault="00D66279" w:rsidP="00544CFF">
      <w:pPr>
        <w:pStyle w:val="Default"/>
        <w:rPr>
          <w:b/>
          <w:sz w:val="20"/>
          <w:szCs w:val="20"/>
        </w:rPr>
      </w:pPr>
    </w:p>
    <w:p w:rsidR="004F7AAD" w:rsidRDefault="00C23B1E" w:rsidP="00544CFF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602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60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</w:t>
      </w:r>
      <w:r w:rsidR="00544CFF" w:rsidRPr="004F7AAD">
        <w:rPr>
          <w:b/>
          <w:sz w:val="20"/>
          <w:szCs w:val="20"/>
        </w:rPr>
        <w:t xml:space="preserve">o </w:t>
      </w:r>
      <w:r w:rsidR="00A232C7" w:rsidRPr="004F7AAD">
        <w:rPr>
          <w:b/>
          <w:sz w:val="20"/>
          <w:szCs w:val="20"/>
        </w:rPr>
        <w:t>obtain an alternative and appropriate placement option.</w:t>
      </w:r>
      <w:proofErr w:type="gramEnd"/>
      <w:r w:rsidR="00DD2C35" w:rsidRPr="004F7AAD">
        <w:rPr>
          <w:sz w:val="20"/>
          <w:szCs w:val="20"/>
        </w:rPr>
        <w:t xml:space="preserve"> </w:t>
      </w:r>
    </w:p>
    <w:p w:rsidR="00FB6DF4" w:rsidRPr="00544CFF" w:rsidRDefault="00FB6DF4" w:rsidP="00544CFF">
      <w:pPr>
        <w:pStyle w:val="Default"/>
        <w:rPr>
          <w:sz w:val="22"/>
          <w:szCs w:val="22"/>
        </w:rPr>
      </w:pPr>
    </w:p>
    <w:p w:rsidR="004F7AAD" w:rsidRPr="00544CFF" w:rsidRDefault="00DD2C35" w:rsidP="00544CFF">
      <w:pPr>
        <w:pStyle w:val="Default"/>
        <w:jc w:val="both"/>
        <w:rPr>
          <w:sz w:val="22"/>
          <w:szCs w:val="22"/>
        </w:rPr>
      </w:pPr>
      <w:r w:rsidRPr="00544CFF">
        <w:rPr>
          <w:sz w:val="22"/>
          <w:szCs w:val="22"/>
        </w:rPr>
        <w:t>______________________________________________</w:t>
      </w:r>
      <w:r w:rsidR="00094497">
        <w:rPr>
          <w:sz w:val="22"/>
          <w:szCs w:val="22"/>
        </w:rPr>
        <w:t>_________________________</w:t>
      </w:r>
    </w:p>
    <w:p w:rsidR="00DD2C35" w:rsidRPr="00FB6DF4" w:rsidRDefault="00DD2C35" w:rsidP="00544CFF">
      <w:pPr>
        <w:pStyle w:val="Default"/>
        <w:jc w:val="both"/>
        <w:rPr>
          <w:b/>
          <w:sz w:val="20"/>
          <w:szCs w:val="20"/>
        </w:rPr>
      </w:pPr>
      <w:r w:rsidRPr="00FB6DF4">
        <w:rPr>
          <w:b/>
          <w:sz w:val="20"/>
          <w:szCs w:val="20"/>
        </w:rPr>
        <w:t xml:space="preserve">Signature of </w:t>
      </w:r>
      <w:r w:rsidR="00A232C7" w:rsidRPr="00FB6DF4">
        <w:rPr>
          <w:b/>
          <w:sz w:val="20"/>
          <w:szCs w:val="20"/>
        </w:rPr>
        <w:t>Individual</w:t>
      </w:r>
      <w:r w:rsidRPr="00FB6DF4">
        <w:rPr>
          <w:b/>
          <w:sz w:val="20"/>
          <w:szCs w:val="20"/>
        </w:rPr>
        <w:t xml:space="preserve">/Legal Representative </w:t>
      </w:r>
      <w:r w:rsidR="00544CFF" w:rsidRPr="00FB6DF4">
        <w:rPr>
          <w:b/>
          <w:sz w:val="20"/>
          <w:szCs w:val="20"/>
        </w:rPr>
        <w:tab/>
      </w:r>
      <w:r w:rsidR="00094497" w:rsidRPr="00FB6DF4">
        <w:rPr>
          <w:b/>
          <w:sz w:val="20"/>
          <w:szCs w:val="20"/>
        </w:rPr>
        <w:t xml:space="preserve">                             </w:t>
      </w:r>
      <w:r w:rsidR="00544CFF" w:rsidRPr="00FB6DF4">
        <w:rPr>
          <w:b/>
          <w:sz w:val="20"/>
          <w:szCs w:val="20"/>
        </w:rPr>
        <w:t>Date</w:t>
      </w:r>
    </w:p>
    <w:p w:rsidR="00F919A8" w:rsidRPr="00FB6DF4" w:rsidRDefault="00F919A8" w:rsidP="00544CFF">
      <w:pPr>
        <w:pStyle w:val="Default"/>
        <w:jc w:val="both"/>
        <w:rPr>
          <w:b/>
          <w:sz w:val="20"/>
          <w:szCs w:val="20"/>
        </w:rPr>
      </w:pPr>
    </w:p>
    <w:p w:rsidR="00094497" w:rsidRPr="00FB6DF4" w:rsidRDefault="00DD2C35" w:rsidP="00094497">
      <w:pPr>
        <w:pStyle w:val="Default"/>
        <w:jc w:val="both"/>
        <w:rPr>
          <w:b/>
          <w:sz w:val="20"/>
          <w:szCs w:val="20"/>
        </w:rPr>
      </w:pPr>
      <w:r w:rsidRPr="00FB6DF4">
        <w:rPr>
          <w:b/>
          <w:sz w:val="20"/>
          <w:szCs w:val="20"/>
        </w:rPr>
        <w:t>______________________________________________</w:t>
      </w:r>
      <w:r w:rsidR="00094497" w:rsidRPr="00FB6DF4">
        <w:rPr>
          <w:b/>
          <w:sz w:val="20"/>
          <w:szCs w:val="20"/>
        </w:rPr>
        <w:t>_______________________________</w:t>
      </w:r>
      <w:r w:rsidRPr="00FB6DF4">
        <w:rPr>
          <w:b/>
          <w:sz w:val="20"/>
          <w:szCs w:val="20"/>
        </w:rPr>
        <w:t xml:space="preserve"> </w:t>
      </w:r>
    </w:p>
    <w:p w:rsidR="00222BC6" w:rsidRPr="00FB6DF4" w:rsidRDefault="00AD5FB7" w:rsidP="00094497">
      <w:pPr>
        <w:pStyle w:val="Default"/>
        <w:jc w:val="both"/>
        <w:rPr>
          <w:b/>
          <w:sz w:val="20"/>
          <w:szCs w:val="20"/>
        </w:rPr>
      </w:pPr>
      <w:r w:rsidRPr="00FB6DF4">
        <w:rPr>
          <w:b/>
          <w:sz w:val="20"/>
          <w:szCs w:val="20"/>
        </w:rPr>
        <w:t>Person completing form</w:t>
      </w:r>
      <w:r w:rsidR="00544CFF" w:rsidRPr="00FB6DF4">
        <w:rPr>
          <w:b/>
          <w:sz w:val="20"/>
          <w:szCs w:val="20"/>
        </w:rPr>
        <w:tab/>
      </w:r>
      <w:r w:rsidR="00544CFF" w:rsidRPr="00FB6DF4">
        <w:rPr>
          <w:b/>
          <w:sz w:val="20"/>
          <w:szCs w:val="20"/>
        </w:rPr>
        <w:tab/>
      </w:r>
      <w:r w:rsidR="00544CFF" w:rsidRPr="00FB6DF4">
        <w:rPr>
          <w:b/>
          <w:sz w:val="20"/>
          <w:szCs w:val="20"/>
        </w:rPr>
        <w:tab/>
      </w:r>
      <w:r w:rsidR="00F1132E" w:rsidRPr="00FB6DF4">
        <w:rPr>
          <w:b/>
          <w:sz w:val="20"/>
          <w:szCs w:val="20"/>
        </w:rPr>
        <w:t xml:space="preserve">        </w:t>
      </w:r>
      <w:r w:rsidR="00094497" w:rsidRPr="00FB6DF4">
        <w:rPr>
          <w:b/>
          <w:sz w:val="20"/>
          <w:szCs w:val="20"/>
        </w:rPr>
        <w:t xml:space="preserve">                </w:t>
      </w:r>
      <w:r w:rsidR="00FB6DF4">
        <w:rPr>
          <w:b/>
          <w:sz w:val="20"/>
          <w:szCs w:val="20"/>
        </w:rPr>
        <w:t xml:space="preserve">    </w:t>
      </w:r>
      <w:r w:rsidR="00094497" w:rsidRPr="00FB6DF4">
        <w:rPr>
          <w:b/>
          <w:sz w:val="20"/>
          <w:szCs w:val="20"/>
        </w:rPr>
        <w:t xml:space="preserve"> </w:t>
      </w:r>
      <w:r w:rsidR="00FB6DF4">
        <w:rPr>
          <w:b/>
          <w:sz w:val="20"/>
          <w:szCs w:val="20"/>
        </w:rPr>
        <w:t>D</w:t>
      </w:r>
      <w:r w:rsidR="00544CFF" w:rsidRPr="00FB6DF4">
        <w:rPr>
          <w:b/>
          <w:sz w:val="20"/>
          <w:szCs w:val="20"/>
        </w:rPr>
        <w:t>ate</w:t>
      </w:r>
    </w:p>
    <w:sectPr w:rsidR="00222BC6" w:rsidRPr="00FB6D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E9" w:rsidRDefault="007608E9" w:rsidP="00222BC6">
      <w:r>
        <w:separator/>
      </w:r>
    </w:p>
  </w:endnote>
  <w:endnote w:type="continuationSeparator" w:id="0">
    <w:p w:rsidR="007608E9" w:rsidRDefault="007608E9" w:rsidP="0022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D" w:rsidRDefault="004F7AAD" w:rsidP="004F7AAD">
    <w:pPr>
      <w:pStyle w:val="Footer"/>
      <w:jc w:val="center"/>
    </w:pPr>
    <w:r>
      <w:t xml:space="preserve">   </w:t>
    </w:r>
  </w:p>
  <w:p w:rsidR="00F919A8" w:rsidRDefault="00F919A8" w:rsidP="00F919A8">
    <w:pPr>
      <w:pStyle w:val="Footer"/>
      <w:jc w:val="center"/>
    </w:pPr>
    <w:r>
      <w:t xml:space="preserve">   </w:t>
    </w:r>
    <w:r>
      <w:rPr>
        <w:noProof/>
        <w:sz w:val="18"/>
      </w:rPr>
      <w:drawing>
        <wp:inline distT="0" distB="0" distL="0" distR="0" wp14:anchorId="4433AD4A" wp14:editId="0D8BC348">
          <wp:extent cx="1913408" cy="447675"/>
          <wp:effectExtent l="0" t="0" r="0" b="0"/>
          <wp:docPr id="5" name="Picture 5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451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9A8" w:rsidRDefault="00F919A8" w:rsidP="00F919A8">
    <w:pPr>
      <w:pStyle w:val="Footer"/>
      <w:jc w:val="center"/>
    </w:pPr>
    <w:r w:rsidRPr="009278E3">
      <w:rPr>
        <w:b/>
        <w:sz w:val="16"/>
        <w:szCs w:val="16"/>
      </w:rPr>
      <w:t xml:space="preserve">KentuckyUnbridledSpirit.com                                                                                        </w:t>
    </w:r>
    <w:r>
      <w:rPr>
        <w:b/>
        <w:sz w:val="16"/>
        <w:szCs w:val="16"/>
      </w:rPr>
      <w:t xml:space="preserve">  </w:t>
    </w:r>
    <w:r w:rsidRPr="009278E3">
      <w:rPr>
        <w:b/>
        <w:sz w:val="16"/>
        <w:szCs w:val="16"/>
      </w:rPr>
      <w:t xml:space="preserve">    An Equal Opportunity Employer M/F/D</w:t>
    </w:r>
  </w:p>
  <w:p w:rsidR="00222BC6" w:rsidRPr="004F7AAD" w:rsidRDefault="00222BC6" w:rsidP="004F7A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E9" w:rsidRDefault="007608E9" w:rsidP="00222BC6">
      <w:r>
        <w:separator/>
      </w:r>
    </w:p>
  </w:footnote>
  <w:footnote w:type="continuationSeparator" w:id="0">
    <w:p w:rsidR="007608E9" w:rsidRDefault="007608E9" w:rsidP="0022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6" w:rsidRPr="00E33462" w:rsidRDefault="00EF015E" w:rsidP="00E33462">
    <w:pPr>
      <w:shd w:val="clear" w:color="auto" w:fill="FFFFFF" w:themeFill="background1"/>
      <w:tabs>
        <w:tab w:val="left" w:pos="2205"/>
      </w:tabs>
      <w:rPr>
        <w:rFonts w:ascii="Arial Narrow" w:hAnsi="Arial Narrow"/>
        <w:bCs/>
        <w:sz w:val="18"/>
        <w:szCs w:val="18"/>
      </w:rPr>
    </w:pPr>
    <w:proofErr w:type="gramStart"/>
    <w:r w:rsidRPr="00E33462">
      <w:rPr>
        <w:rFonts w:ascii="Arial Narrow" w:hAnsi="Arial Narrow"/>
        <w:bCs/>
        <w:sz w:val="18"/>
        <w:szCs w:val="18"/>
      </w:rPr>
      <w:t>PASRR</w:t>
    </w:r>
    <w:r w:rsidR="00E33462">
      <w:rPr>
        <w:rFonts w:ascii="Arial Narrow" w:hAnsi="Arial Narrow"/>
        <w:bCs/>
        <w:sz w:val="18"/>
        <w:szCs w:val="18"/>
      </w:rPr>
      <w:t xml:space="preserve"> </w:t>
    </w:r>
    <w:r w:rsidRPr="00E33462">
      <w:rPr>
        <w:rFonts w:ascii="Arial Narrow" w:hAnsi="Arial Narrow"/>
        <w:bCs/>
        <w:sz w:val="18"/>
        <w:szCs w:val="18"/>
      </w:rPr>
      <w:t xml:space="preserve"> 6</w:t>
    </w:r>
    <w:proofErr w:type="gramEnd"/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E33462">
      <w:rPr>
        <w:rFonts w:ascii="Arial Narrow" w:hAnsi="Arial Narrow"/>
        <w:bCs/>
        <w:sz w:val="18"/>
        <w:szCs w:val="18"/>
      </w:rPr>
      <w:tab/>
    </w:r>
    <w:r w:rsidR="00094497">
      <w:rPr>
        <w:rFonts w:ascii="Arial Narrow" w:hAnsi="Arial Narrow"/>
        <w:bCs/>
        <w:sz w:val="18"/>
        <w:szCs w:val="18"/>
      </w:rPr>
      <w:t>Sept 2015</w:t>
    </w:r>
  </w:p>
  <w:p w:rsidR="00E95185" w:rsidRPr="00E95185" w:rsidRDefault="00E95185" w:rsidP="00E95185">
    <w:pPr>
      <w:jc w:val="center"/>
      <w:rPr>
        <w:b/>
      </w:rPr>
    </w:pPr>
    <w:r w:rsidRPr="00E95185">
      <w:rPr>
        <w:b/>
      </w:rPr>
      <w:t>Cabinet for Health and Family Services</w:t>
    </w:r>
  </w:p>
  <w:p w:rsidR="00E95185" w:rsidRPr="00E95185" w:rsidRDefault="00E95185" w:rsidP="00E95185">
    <w:pPr>
      <w:jc w:val="center"/>
      <w:rPr>
        <w:b/>
      </w:rPr>
    </w:pPr>
    <w:r w:rsidRPr="00E95185">
      <w:rPr>
        <w:b/>
      </w:rPr>
      <w:t xml:space="preserve">Department for Behavioral Health, Developmental and Intellectual Disabilities </w:t>
    </w:r>
  </w:p>
  <w:p w:rsidR="00E95185" w:rsidRPr="00E95185" w:rsidRDefault="00E95185" w:rsidP="00E95185">
    <w:pPr>
      <w:jc w:val="center"/>
      <w:rPr>
        <w:b/>
      </w:rPr>
    </w:pPr>
    <w:r w:rsidRPr="00E95185">
      <w:rPr>
        <w:b/>
      </w:rPr>
      <w:t>Pre-Admission Screen</w:t>
    </w:r>
    <w:r w:rsidR="00B51E1A">
      <w:rPr>
        <w:b/>
      </w:rPr>
      <w:t>ing</w:t>
    </w:r>
    <w:r w:rsidRPr="00E95185">
      <w:rPr>
        <w:b/>
      </w:rPr>
      <w:t xml:space="preserve"> and Resident Review </w:t>
    </w:r>
  </w:p>
  <w:p w:rsidR="00B54D5C" w:rsidRPr="00E15122" w:rsidRDefault="00B54D5C" w:rsidP="00EF015E">
    <w:pPr>
      <w:jc w:val="center"/>
      <w:rPr>
        <w:b/>
      </w:rPr>
    </w:pPr>
  </w:p>
  <w:p w:rsidR="00EF015E" w:rsidRPr="00EF015E" w:rsidRDefault="00B54D5C" w:rsidP="00C23B1E">
    <w:pPr>
      <w:jc w:val="center"/>
      <w:rPr>
        <w:rFonts w:ascii="Arial Rounded MT Bold" w:hAnsi="Arial Rounded MT Bold"/>
        <w:sz w:val="18"/>
        <w:szCs w:val="18"/>
      </w:rPr>
    </w:pPr>
    <w:r w:rsidRPr="00222BC6">
      <w:rPr>
        <w:b/>
      </w:rPr>
      <w:t>Placement Option Form</w:t>
    </w:r>
    <w:r w:rsidR="00E9518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B26"/>
    <w:multiLevelType w:val="hybridMultilevel"/>
    <w:tmpl w:val="70FE4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hi/4KO21jEQyVm5lhn3/1w70PU=" w:salt="UGAtUc5Hx1HzoViYb+dYu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6"/>
    <w:rsid w:val="00094497"/>
    <w:rsid w:val="000E7FA6"/>
    <w:rsid w:val="00157642"/>
    <w:rsid w:val="00161FC9"/>
    <w:rsid w:val="001B676A"/>
    <w:rsid w:val="001F26AF"/>
    <w:rsid w:val="00222BC6"/>
    <w:rsid w:val="002932EE"/>
    <w:rsid w:val="002E7FF3"/>
    <w:rsid w:val="003262CE"/>
    <w:rsid w:val="003D4C3F"/>
    <w:rsid w:val="004157C9"/>
    <w:rsid w:val="004D5FDF"/>
    <w:rsid w:val="004F3762"/>
    <w:rsid w:val="004F7AAD"/>
    <w:rsid w:val="005222C7"/>
    <w:rsid w:val="00535220"/>
    <w:rsid w:val="00544CFF"/>
    <w:rsid w:val="005852CD"/>
    <w:rsid w:val="005D7EA8"/>
    <w:rsid w:val="006434A6"/>
    <w:rsid w:val="0065044E"/>
    <w:rsid w:val="00666AA4"/>
    <w:rsid w:val="00692FCC"/>
    <w:rsid w:val="0072005F"/>
    <w:rsid w:val="00746588"/>
    <w:rsid w:val="007608E9"/>
    <w:rsid w:val="00787C4E"/>
    <w:rsid w:val="007F2867"/>
    <w:rsid w:val="00820B4E"/>
    <w:rsid w:val="008264D7"/>
    <w:rsid w:val="00843B07"/>
    <w:rsid w:val="008C1A00"/>
    <w:rsid w:val="008C3FB1"/>
    <w:rsid w:val="008D660C"/>
    <w:rsid w:val="008F6D1E"/>
    <w:rsid w:val="00992D38"/>
    <w:rsid w:val="009C377D"/>
    <w:rsid w:val="00A232C7"/>
    <w:rsid w:val="00A23E50"/>
    <w:rsid w:val="00A36839"/>
    <w:rsid w:val="00A43EB0"/>
    <w:rsid w:val="00A66498"/>
    <w:rsid w:val="00A6728F"/>
    <w:rsid w:val="00A759B9"/>
    <w:rsid w:val="00A776A6"/>
    <w:rsid w:val="00AA4DF3"/>
    <w:rsid w:val="00AD3A01"/>
    <w:rsid w:val="00AD5FB7"/>
    <w:rsid w:val="00B323F1"/>
    <w:rsid w:val="00B51E1A"/>
    <w:rsid w:val="00B5330C"/>
    <w:rsid w:val="00B54D5C"/>
    <w:rsid w:val="00BC65AE"/>
    <w:rsid w:val="00C23B1E"/>
    <w:rsid w:val="00C71E7E"/>
    <w:rsid w:val="00CD34FA"/>
    <w:rsid w:val="00CF4FA5"/>
    <w:rsid w:val="00D66279"/>
    <w:rsid w:val="00D975A0"/>
    <w:rsid w:val="00DA35EF"/>
    <w:rsid w:val="00DB5AAC"/>
    <w:rsid w:val="00DD2C35"/>
    <w:rsid w:val="00E33462"/>
    <w:rsid w:val="00E95185"/>
    <w:rsid w:val="00EA6E96"/>
    <w:rsid w:val="00EF015E"/>
    <w:rsid w:val="00F00EFA"/>
    <w:rsid w:val="00F1132E"/>
    <w:rsid w:val="00F35848"/>
    <w:rsid w:val="00F919A8"/>
    <w:rsid w:val="00FA4B06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E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A35EF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DA35EF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4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FF3"/>
    <w:rPr>
      <w:rFonts w:ascii="Arial" w:hAnsi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E7FF3"/>
    <w:rPr>
      <w:rFonts w:ascii="Arial" w:hAnsi="Arial"/>
      <w:b/>
      <w:bCs/>
      <w:sz w:val="22"/>
      <w:szCs w:val="24"/>
    </w:rPr>
  </w:style>
  <w:style w:type="character" w:styleId="Strong">
    <w:name w:val="Strong"/>
    <w:qFormat/>
    <w:rsid w:val="002E7FF3"/>
    <w:rPr>
      <w:b/>
      <w:bCs/>
    </w:rPr>
  </w:style>
  <w:style w:type="character" w:styleId="Emphasis">
    <w:name w:val="Emphasis"/>
    <w:qFormat/>
    <w:rsid w:val="002E7FF3"/>
    <w:rPr>
      <w:i/>
      <w:iCs/>
    </w:rPr>
  </w:style>
  <w:style w:type="paragraph" w:styleId="NoSpacing">
    <w:name w:val="No Spacing"/>
    <w:uiPriority w:val="1"/>
    <w:qFormat/>
    <w:rsid w:val="002E7FF3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A35E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IntenseEmphasis">
    <w:name w:val="Intense Emphasis"/>
    <w:uiPriority w:val="21"/>
    <w:qFormat/>
    <w:rsid w:val="002E7FF3"/>
    <w:rPr>
      <w:b/>
      <w:bCs/>
      <w:i/>
      <w:iCs/>
      <w:color w:val="4F81BD" w:themeColor="accent1"/>
    </w:rPr>
  </w:style>
  <w:style w:type="character" w:styleId="IntenseReference">
    <w:name w:val="Intense Reference"/>
    <w:uiPriority w:val="32"/>
    <w:qFormat/>
    <w:rsid w:val="002E7F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E7FF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2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C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C6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44CFF"/>
    <w:rPr>
      <w:smallCaps/>
      <w:color w:val="C0504D" w:themeColor="accent2"/>
      <w:u w:val="single"/>
    </w:rPr>
  </w:style>
  <w:style w:type="character" w:customStyle="1" w:styleId="Heading3Char">
    <w:name w:val="Heading 3 Char"/>
    <w:basedOn w:val="DefaultParagraphFont"/>
    <w:link w:val="Heading3"/>
    <w:rsid w:val="00544CF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23B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E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A35EF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DA35EF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4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FF3"/>
    <w:rPr>
      <w:rFonts w:ascii="Arial" w:hAnsi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E7FF3"/>
    <w:rPr>
      <w:rFonts w:ascii="Arial" w:hAnsi="Arial"/>
      <w:b/>
      <w:bCs/>
      <w:sz w:val="22"/>
      <w:szCs w:val="24"/>
    </w:rPr>
  </w:style>
  <w:style w:type="character" w:styleId="Strong">
    <w:name w:val="Strong"/>
    <w:qFormat/>
    <w:rsid w:val="002E7FF3"/>
    <w:rPr>
      <w:b/>
      <w:bCs/>
    </w:rPr>
  </w:style>
  <w:style w:type="character" w:styleId="Emphasis">
    <w:name w:val="Emphasis"/>
    <w:qFormat/>
    <w:rsid w:val="002E7FF3"/>
    <w:rPr>
      <w:i/>
      <w:iCs/>
    </w:rPr>
  </w:style>
  <w:style w:type="paragraph" w:styleId="NoSpacing">
    <w:name w:val="No Spacing"/>
    <w:uiPriority w:val="1"/>
    <w:qFormat/>
    <w:rsid w:val="002E7FF3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A35E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IntenseEmphasis">
    <w:name w:val="Intense Emphasis"/>
    <w:uiPriority w:val="21"/>
    <w:qFormat/>
    <w:rsid w:val="002E7FF3"/>
    <w:rPr>
      <w:b/>
      <w:bCs/>
      <w:i/>
      <w:iCs/>
      <w:color w:val="4F81BD" w:themeColor="accent1"/>
    </w:rPr>
  </w:style>
  <w:style w:type="character" w:styleId="IntenseReference">
    <w:name w:val="Intense Reference"/>
    <w:uiPriority w:val="32"/>
    <w:qFormat/>
    <w:rsid w:val="002E7F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E7FF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2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C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C6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44CFF"/>
    <w:rPr>
      <w:smallCaps/>
      <w:color w:val="C0504D" w:themeColor="accent2"/>
      <w:u w:val="single"/>
    </w:rPr>
  </w:style>
  <w:style w:type="character" w:customStyle="1" w:styleId="Heading3Char">
    <w:name w:val="Heading 3 Char"/>
    <w:basedOn w:val="DefaultParagraphFont"/>
    <w:link w:val="Heading3"/>
    <w:rsid w:val="00544CF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23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8D248CD7E04A22A400AA770DA8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8C4-B129-436B-966E-36FA6E6CBADD}"/>
      </w:docPartPr>
      <w:docPartBody>
        <w:p w:rsidR="00F82B5E" w:rsidRDefault="00063A4D" w:rsidP="00063A4D">
          <w:pPr>
            <w:pStyle w:val="158D248CD7E04A22A400AA770DA89D163"/>
          </w:pPr>
          <w:r>
            <w:rPr>
              <w:b/>
              <w:sz w:val="20"/>
              <w:szCs w:val="20"/>
            </w:rPr>
            <w:t xml:space="preserve">    </w:t>
          </w:r>
        </w:p>
      </w:docPartBody>
    </w:docPart>
    <w:docPart>
      <w:docPartPr>
        <w:name w:val="3C0448ADDBDF4DCD94472853EB01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B6A9-2133-439F-96B1-2B6C43131082}"/>
      </w:docPartPr>
      <w:docPartBody>
        <w:p w:rsidR="00F82B5E" w:rsidRDefault="00063A4D" w:rsidP="00063A4D">
          <w:pPr>
            <w:pStyle w:val="3C0448ADDBDF4DCD94472853EB0188BC3"/>
          </w:pPr>
          <w:r>
            <w:rPr>
              <w:b/>
              <w:sz w:val="20"/>
              <w:szCs w:val="20"/>
            </w:rPr>
            <w:t xml:space="preserve">        </w:t>
          </w:r>
        </w:p>
      </w:docPartBody>
    </w:docPart>
    <w:docPart>
      <w:docPartPr>
        <w:name w:val="C00E6EC28DB44355BE02AAA206AF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F305-A94A-41A6-BA05-B8378EFA82DD}"/>
      </w:docPartPr>
      <w:docPartBody>
        <w:p w:rsidR="00F82B5E" w:rsidRDefault="00063A4D" w:rsidP="00063A4D">
          <w:pPr>
            <w:pStyle w:val="C00E6EC28DB44355BE02AAA206AFCE093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8462F02451E04311B789BB696351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12AA-6F2C-4250-AB76-AA8C6B834384}"/>
      </w:docPartPr>
      <w:docPartBody>
        <w:p w:rsidR="00F82B5E" w:rsidRDefault="00063A4D" w:rsidP="00063A4D">
          <w:pPr>
            <w:pStyle w:val="8462F02451E04311B789BB69635112AC3"/>
          </w:pPr>
          <w:r>
            <w:rPr>
              <w:b/>
              <w:sz w:val="20"/>
              <w:szCs w:val="20"/>
            </w:rPr>
            <w:t xml:space="preserve">    </w:t>
          </w:r>
        </w:p>
      </w:docPartBody>
    </w:docPart>
    <w:docPart>
      <w:docPartPr>
        <w:name w:val="A1C792E8CA0F4195B555CD868699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2F0A-1CA6-4310-9BE3-027D9DCBD43F}"/>
      </w:docPartPr>
      <w:docPartBody>
        <w:p w:rsidR="00F42E8C" w:rsidRDefault="00063A4D" w:rsidP="00063A4D">
          <w:pPr>
            <w:pStyle w:val="A1C792E8CA0F4195B555CD8686997861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5"/>
    <w:rsid w:val="00063A4D"/>
    <w:rsid w:val="001420D6"/>
    <w:rsid w:val="002F7CDD"/>
    <w:rsid w:val="007134E5"/>
    <w:rsid w:val="00F42E8C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A4D"/>
    <w:rPr>
      <w:color w:val="808080"/>
    </w:rPr>
  </w:style>
  <w:style w:type="paragraph" w:customStyle="1" w:styleId="158D248CD7E04A22A400AA770DA89D16">
    <w:name w:val="158D248CD7E04A22A400AA770DA89D16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">
    <w:name w:val="3C0448ADDBDF4DCD94472853EB0188BC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">
    <w:name w:val="C00E6EC28DB44355BE02AAA206AFCE09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">
    <w:name w:val="8462F02451E04311B789BB69635112AC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CDB7AB3CB471AAA083DE234079C02">
    <w:name w:val="700CDB7AB3CB471AAA083DE234079C02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8D248CD7E04A22A400AA770DA89D161">
    <w:name w:val="158D248CD7E04A22A400AA770DA89D16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1">
    <w:name w:val="3C0448ADDBDF4DCD94472853EB0188BC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1">
    <w:name w:val="C00E6EC28DB44355BE02AAA206AFCE09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1">
    <w:name w:val="8462F02451E04311B789BB69635112AC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CDB7AB3CB471AAA083DE234079C021">
    <w:name w:val="700CDB7AB3CB471AAA083DE234079C02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8D248CD7E04A22A400AA770DA89D162">
    <w:name w:val="158D248CD7E04A22A400AA770DA89D16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2">
    <w:name w:val="3C0448ADDBDF4DCD94472853EB0188BC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2">
    <w:name w:val="C00E6EC28DB44355BE02AAA206AFCE09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2">
    <w:name w:val="8462F02451E04311B789BB69635112AC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792E8CA0F4195B555CD8686997861">
    <w:name w:val="A1C792E8CA0F4195B555CD8686997861"/>
    <w:rsid w:val="00063A4D"/>
    <w:pPr>
      <w:spacing w:after="160" w:line="259" w:lineRule="auto"/>
    </w:pPr>
  </w:style>
  <w:style w:type="paragraph" w:customStyle="1" w:styleId="158D248CD7E04A22A400AA770DA89D163">
    <w:name w:val="158D248CD7E04A22A400AA770DA89D16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3">
    <w:name w:val="3C0448ADDBDF4DCD94472853EB0188BC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3">
    <w:name w:val="C00E6EC28DB44355BE02AAA206AFCE09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3">
    <w:name w:val="8462F02451E04311B789BB69635112AC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792E8CA0F4195B555CD86869978611">
    <w:name w:val="A1C792E8CA0F4195B555CD86869978611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A4D"/>
    <w:rPr>
      <w:color w:val="808080"/>
    </w:rPr>
  </w:style>
  <w:style w:type="paragraph" w:customStyle="1" w:styleId="158D248CD7E04A22A400AA770DA89D16">
    <w:name w:val="158D248CD7E04A22A400AA770DA89D16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">
    <w:name w:val="3C0448ADDBDF4DCD94472853EB0188BC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">
    <w:name w:val="C00E6EC28DB44355BE02AAA206AFCE09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">
    <w:name w:val="8462F02451E04311B789BB69635112AC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CDB7AB3CB471AAA083DE234079C02">
    <w:name w:val="700CDB7AB3CB471AAA083DE234079C02"/>
    <w:rsid w:val="007134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8D248CD7E04A22A400AA770DA89D161">
    <w:name w:val="158D248CD7E04A22A400AA770DA89D16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1">
    <w:name w:val="3C0448ADDBDF4DCD94472853EB0188BC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1">
    <w:name w:val="C00E6EC28DB44355BE02AAA206AFCE09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1">
    <w:name w:val="8462F02451E04311B789BB69635112AC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CDB7AB3CB471AAA083DE234079C021">
    <w:name w:val="700CDB7AB3CB471AAA083DE234079C021"/>
    <w:rsid w:val="00F82B5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8D248CD7E04A22A400AA770DA89D162">
    <w:name w:val="158D248CD7E04A22A400AA770DA89D16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2">
    <w:name w:val="3C0448ADDBDF4DCD94472853EB0188BC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2">
    <w:name w:val="C00E6EC28DB44355BE02AAA206AFCE09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2">
    <w:name w:val="8462F02451E04311B789BB69635112AC2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792E8CA0F4195B555CD8686997861">
    <w:name w:val="A1C792E8CA0F4195B555CD8686997861"/>
    <w:rsid w:val="00063A4D"/>
    <w:pPr>
      <w:spacing w:after="160" w:line="259" w:lineRule="auto"/>
    </w:pPr>
  </w:style>
  <w:style w:type="paragraph" w:customStyle="1" w:styleId="158D248CD7E04A22A400AA770DA89D163">
    <w:name w:val="158D248CD7E04A22A400AA770DA89D16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0448ADDBDF4DCD94472853EB0188BC3">
    <w:name w:val="3C0448ADDBDF4DCD94472853EB0188BC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0E6EC28DB44355BE02AAA206AFCE093">
    <w:name w:val="C00E6EC28DB44355BE02AAA206AFCE09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62F02451E04311B789BB69635112AC3">
    <w:name w:val="8462F02451E04311B789BB69635112AC3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792E8CA0F4195B555CD86869978611">
    <w:name w:val="A1C792E8CA0F4195B555CD86869978611"/>
    <w:rsid w:val="00063A4D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Benita.jackie</dc:creator>
  <cp:lastModifiedBy>Benita.jackie</cp:lastModifiedBy>
  <cp:revision>4</cp:revision>
  <cp:lastPrinted>2013-05-16T15:53:00Z</cp:lastPrinted>
  <dcterms:created xsi:type="dcterms:W3CDTF">2015-09-22T17:21:00Z</dcterms:created>
  <dcterms:modified xsi:type="dcterms:W3CDTF">2015-12-04T16:47:00Z</dcterms:modified>
</cp:coreProperties>
</file>